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15FA5" w:rsidRPr="007E50DC" w:rsidRDefault="00515FA5" w:rsidP="00515FA5">
      <w:pPr>
        <w:spacing w:after="150" w:line="300" w:lineRule="atLeast"/>
        <w:textAlignment w:val="baseline"/>
        <w:rPr>
          <w:rFonts w:ascii="Helvetica" w:eastAsia="Times New Roman" w:hAnsi="Helvetica" w:cs="Helvetica"/>
          <w:b/>
          <w:bCs/>
          <w:color w:val="000000" w:themeColor="text1"/>
          <w:sz w:val="27"/>
          <w:szCs w:val="27"/>
          <w:lang w:eastAsia="ru-RU"/>
        </w:rPr>
      </w:pPr>
      <w:bookmarkStart w:id="0" w:name="_GoBack"/>
      <w:r w:rsidRPr="007E50DC">
        <w:rPr>
          <w:rFonts w:ascii="Helvetica" w:eastAsia="Times New Roman" w:hAnsi="Helvetica" w:cs="Helvetica"/>
          <w:b/>
          <w:bCs/>
          <w:color w:val="000000" w:themeColor="text1"/>
          <w:sz w:val="27"/>
          <w:szCs w:val="27"/>
          <w:lang w:eastAsia="ru-RU"/>
        </w:rPr>
        <w:t>Арефьев Николай Филиппович</w:t>
      </w:r>
    </w:p>
    <w:p w:rsidR="00515FA5" w:rsidRPr="007E50DC" w:rsidRDefault="00515FA5" w:rsidP="00515FA5">
      <w:pPr>
        <w:spacing w:after="60" w:line="300" w:lineRule="atLeast"/>
        <w:textAlignment w:val="baseline"/>
        <w:rPr>
          <w:rFonts w:ascii="Helvetica" w:eastAsia="Times New Roman" w:hAnsi="Helvetica" w:cs="Helvetica"/>
          <w:b/>
          <w:bCs/>
          <w:color w:val="000000" w:themeColor="text1"/>
          <w:sz w:val="24"/>
          <w:szCs w:val="24"/>
          <w:lang w:eastAsia="ru-RU"/>
        </w:rPr>
      </w:pPr>
      <w:r w:rsidRPr="007E50DC">
        <w:rPr>
          <w:rFonts w:ascii="Helvetica" w:eastAsia="Times New Roman" w:hAnsi="Helvetica" w:cs="Helvetica"/>
          <w:b/>
          <w:bCs/>
          <w:color w:val="000000" w:themeColor="text1"/>
          <w:sz w:val="24"/>
          <w:szCs w:val="24"/>
          <w:lang w:eastAsia="ru-RU"/>
        </w:rPr>
        <w:t>Военно-пересыльные пункты и запасные полки</w:t>
      </w:r>
    </w:p>
    <w:p w:rsidR="00515FA5" w:rsidRPr="007E50DC" w:rsidRDefault="00515FA5" w:rsidP="00515FA5">
      <w:pPr>
        <w:spacing w:after="60" w:line="300" w:lineRule="atLeast"/>
        <w:textAlignment w:val="baseline"/>
        <w:rPr>
          <w:rFonts w:ascii="inherit" w:eastAsia="Times New Roman" w:hAnsi="inherit" w:cs="Helvetica"/>
          <w:color w:val="000000" w:themeColor="text1"/>
          <w:sz w:val="21"/>
          <w:szCs w:val="21"/>
          <w:lang w:eastAsia="ru-RU"/>
        </w:rPr>
      </w:pPr>
      <w:r w:rsidRPr="007E50DC">
        <w:rPr>
          <w:rFonts w:ascii="inherit" w:eastAsia="Times New Roman" w:hAnsi="inherit" w:cs="Helvetica"/>
          <w:b/>
          <w:bCs/>
          <w:color w:val="000000" w:themeColor="text1"/>
          <w:sz w:val="21"/>
          <w:szCs w:val="21"/>
          <w:bdr w:val="none" w:sz="0" w:space="0" w:color="auto" w:frame="1"/>
          <w:lang w:eastAsia="ru-RU"/>
        </w:rPr>
        <w:t>Дата призыва:</w:t>
      </w:r>
      <w:r w:rsidRPr="007E50DC">
        <w:rPr>
          <w:rFonts w:ascii="inherit" w:eastAsia="Times New Roman" w:hAnsi="inherit" w:cs="Helvetica"/>
          <w:color w:val="000000" w:themeColor="text1"/>
          <w:sz w:val="21"/>
          <w:szCs w:val="21"/>
          <w:lang w:eastAsia="ru-RU"/>
        </w:rPr>
        <w:t> Северо-Енисейский РВК, Красноярский край, Северо-Енисейский р-н</w:t>
      </w:r>
    </w:p>
    <w:p w:rsidR="00515FA5" w:rsidRPr="007E50DC" w:rsidRDefault="00515FA5" w:rsidP="00515FA5">
      <w:pPr>
        <w:spacing w:after="60" w:line="300" w:lineRule="atLeast"/>
        <w:textAlignment w:val="baseline"/>
        <w:rPr>
          <w:rFonts w:ascii="inherit" w:eastAsia="Times New Roman" w:hAnsi="inherit" w:cs="Helvetica"/>
          <w:color w:val="000000" w:themeColor="text1"/>
          <w:sz w:val="21"/>
          <w:szCs w:val="21"/>
          <w:lang w:eastAsia="ru-RU"/>
        </w:rPr>
      </w:pPr>
      <w:r w:rsidRPr="007E50DC">
        <w:rPr>
          <w:rFonts w:ascii="inherit" w:eastAsia="Times New Roman" w:hAnsi="inherit" w:cs="Helvetica"/>
          <w:b/>
          <w:bCs/>
          <w:color w:val="000000" w:themeColor="text1"/>
          <w:sz w:val="21"/>
          <w:szCs w:val="21"/>
          <w:bdr w:val="none" w:sz="0" w:space="0" w:color="auto" w:frame="1"/>
          <w:lang w:eastAsia="ru-RU"/>
        </w:rPr>
        <w:t>Воинское звание:</w:t>
      </w:r>
      <w:r w:rsidRPr="007E50DC">
        <w:rPr>
          <w:rFonts w:ascii="inherit" w:eastAsia="Times New Roman" w:hAnsi="inherit" w:cs="Helvetica"/>
          <w:color w:val="000000" w:themeColor="text1"/>
          <w:sz w:val="21"/>
          <w:szCs w:val="21"/>
          <w:lang w:eastAsia="ru-RU"/>
        </w:rPr>
        <w:t> военнообязанный</w:t>
      </w:r>
    </w:p>
    <w:p w:rsidR="00515FA5" w:rsidRPr="007E50DC" w:rsidRDefault="00515FA5" w:rsidP="00515FA5">
      <w:pPr>
        <w:spacing w:after="60" w:line="300" w:lineRule="atLeast"/>
        <w:textAlignment w:val="baseline"/>
        <w:rPr>
          <w:rFonts w:ascii="inherit" w:eastAsia="Times New Roman" w:hAnsi="inherit" w:cs="Helvetica"/>
          <w:color w:val="000000" w:themeColor="text1"/>
          <w:sz w:val="21"/>
          <w:szCs w:val="21"/>
          <w:lang w:eastAsia="ru-RU"/>
        </w:rPr>
      </w:pPr>
      <w:r w:rsidRPr="007E50DC">
        <w:rPr>
          <w:rFonts w:ascii="inherit" w:eastAsia="Times New Roman" w:hAnsi="inherit" w:cs="Helvetica"/>
          <w:b/>
          <w:bCs/>
          <w:color w:val="000000" w:themeColor="text1"/>
          <w:sz w:val="21"/>
          <w:szCs w:val="21"/>
          <w:bdr w:val="none" w:sz="0" w:space="0" w:color="auto" w:frame="1"/>
          <w:lang w:eastAsia="ru-RU"/>
        </w:rPr>
        <w:t>Последнее место службы:</w:t>
      </w:r>
      <w:r w:rsidRPr="007E50DC">
        <w:rPr>
          <w:rFonts w:ascii="inherit" w:eastAsia="Times New Roman" w:hAnsi="inherit" w:cs="Helvetica"/>
          <w:color w:val="000000" w:themeColor="text1"/>
          <w:sz w:val="21"/>
          <w:szCs w:val="21"/>
          <w:lang w:eastAsia="ru-RU"/>
        </w:rPr>
        <w:t> Красноярский военно-пересыльный пункт, Красноярский край, г. Красноярск</w:t>
      </w:r>
    </w:p>
    <w:p w:rsidR="00515FA5" w:rsidRPr="007E50DC" w:rsidRDefault="00515FA5" w:rsidP="00515FA5">
      <w:pPr>
        <w:spacing w:after="60" w:line="300" w:lineRule="atLeast"/>
        <w:textAlignment w:val="baseline"/>
        <w:rPr>
          <w:rFonts w:ascii="inherit" w:eastAsia="Times New Roman" w:hAnsi="inherit" w:cs="Helvetica"/>
          <w:color w:val="000000" w:themeColor="text1"/>
          <w:sz w:val="21"/>
          <w:szCs w:val="21"/>
          <w:lang w:eastAsia="ru-RU"/>
        </w:rPr>
      </w:pPr>
      <w:r w:rsidRPr="007E50DC">
        <w:rPr>
          <w:rFonts w:ascii="inherit" w:eastAsia="Times New Roman" w:hAnsi="inherit" w:cs="Helvetica"/>
          <w:b/>
          <w:bCs/>
          <w:color w:val="000000" w:themeColor="text1"/>
          <w:sz w:val="21"/>
          <w:szCs w:val="21"/>
          <w:bdr w:val="none" w:sz="0" w:space="0" w:color="auto" w:frame="1"/>
          <w:lang w:eastAsia="ru-RU"/>
        </w:rPr>
        <w:t>Военно-пересыльный пункт:</w:t>
      </w:r>
      <w:r w:rsidRPr="007E50DC">
        <w:rPr>
          <w:rFonts w:ascii="inherit" w:eastAsia="Times New Roman" w:hAnsi="inherit" w:cs="Helvetica"/>
          <w:color w:val="000000" w:themeColor="text1"/>
          <w:sz w:val="21"/>
          <w:szCs w:val="21"/>
          <w:lang w:eastAsia="ru-RU"/>
        </w:rPr>
        <w:t> Красноярский ВПП</w:t>
      </w:r>
    </w:p>
    <w:p w:rsidR="00515FA5" w:rsidRPr="007E50DC" w:rsidRDefault="00515FA5" w:rsidP="00515FA5">
      <w:pPr>
        <w:spacing w:after="60" w:line="300" w:lineRule="atLeast"/>
        <w:textAlignment w:val="baseline"/>
        <w:rPr>
          <w:rFonts w:ascii="inherit" w:eastAsia="Times New Roman" w:hAnsi="inherit" w:cs="Helvetica"/>
          <w:color w:val="000000" w:themeColor="text1"/>
          <w:sz w:val="21"/>
          <w:szCs w:val="21"/>
          <w:lang w:eastAsia="ru-RU"/>
        </w:rPr>
      </w:pPr>
      <w:r w:rsidRPr="007E50DC">
        <w:rPr>
          <w:rFonts w:ascii="inherit" w:eastAsia="Times New Roman" w:hAnsi="inherit" w:cs="Helvetica"/>
          <w:b/>
          <w:bCs/>
          <w:color w:val="000000" w:themeColor="text1"/>
          <w:sz w:val="21"/>
          <w:szCs w:val="21"/>
          <w:bdr w:val="none" w:sz="0" w:space="0" w:color="auto" w:frame="1"/>
          <w:lang w:eastAsia="ru-RU"/>
        </w:rPr>
        <w:t>Прибыл в часть:</w:t>
      </w:r>
      <w:r w:rsidRPr="007E50DC">
        <w:rPr>
          <w:rFonts w:ascii="inherit" w:eastAsia="Times New Roman" w:hAnsi="inherit" w:cs="Helvetica"/>
          <w:color w:val="000000" w:themeColor="text1"/>
          <w:sz w:val="21"/>
          <w:szCs w:val="21"/>
          <w:lang w:eastAsia="ru-RU"/>
        </w:rPr>
        <w:t> 25.10.1943</w:t>
      </w:r>
    </w:p>
    <w:p w:rsidR="00515FA5" w:rsidRPr="007E50DC" w:rsidRDefault="00515FA5" w:rsidP="00515FA5">
      <w:pPr>
        <w:spacing w:after="60" w:line="300" w:lineRule="atLeast"/>
        <w:textAlignment w:val="baseline"/>
        <w:rPr>
          <w:rFonts w:ascii="inherit" w:eastAsia="Times New Roman" w:hAnsi="inherit" w:cs="Helvetica"/>
          <w:color w:val="000000" w:themeColor="text1"/>
          <w:sz w:val="21"/>
          <w:szCs w:val="21"/>
          <w:lang w:eastAsia="ru-RU"/>
        </w:rPr>
      </w:pPr>
      <w:r w:rsidRPr="007E50DC">
        <w:rPr>
          <w:rFonts w:ascii="inherit" w:eastAsia="Times New Roman" w:hAnsi="inherit" w:cs="Helvetica"/>
          <w:b/>
          <w:bCs/>
          <w:color w:val="000000" w:themeColor="text1"/>
          <w:sz w:val="21"/>
          <w:szCs w:val="21"/>
          <w:bdr w:val="none" w:sz="0" w:space="0" w:color="auto" w:frame="1"/>
          <w:lang w:eastAsia="ru-RU"/>
        </w:rPr>
        <w:t>Откуда прибыл:</w:t>
      </w:r>
      <w:r w:rsidRPr="007E50DC">
        <w:rPr>
          <w:rFonts w:ascii="inherit" w:eastAsia="Times New Roman" w:hAnsi="inherit" w:cs="Helvetica"/>
          <w:color w:val="000000" w:themeColor="text1"/>
          <w:sz w:val="21"/>
          <w:szCs w:val="21"/>
          <w:lang w:eastAsia="ru-RU"/>
        </w:rPr>
        <w:t> Северо-Енисейский РВК, Красноярский край, Северо-Енисейский р-н</w:t>
      </w:r>
    </w:p>
    <w:bookmarkEnd w:id="0"/>
    <w:p w:rsidR="007D73F7" w:rsidRDefault="007D73F7"/>
    <w:sectPr w:rsidR="007D73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19D9"/>
    <w:rsid w:val="00515FA5"/>
    <w:rsid w:val="007D73F7"/>
    <w:rsid w:val="007E50DC"/>
    <w:rsid w:val="00C119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5D66A26-D8BB-407A-93A7-F2D247B678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923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77782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706699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612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3598803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2910025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051065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841216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0446736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19453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63</Words>
  <Characters>364</Characters>
  <Application>Microsoft Office Word</Application>
  <DocSecurity>0</DocSecurity>
  <Lines>3</Lines>
  <Paragraphs>1</Paragraphs>
  <ScaleCrop>false</ScaleCrop>
  <Company/>
  <LinksUpToDate>false</LinksUpToDate>
  <CharactersWithSpaces>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crb2</dc:creator>
  <cp:keywords/>
  <dc:description/>
  <cp:lastModifiedBy>CRB3</cp:lastModifiedBy>
  <cp:revision>4</cp:revision>
  <dcterms:created xsi:type="dcterms:W3CDTF">2021-08-13T09:59:00Z</dcterms:created>
  <dcterms:modified xsi:type="dcterms:W3CDTF">2021-08-16T10:30:00Z</dcterms:modified>
</cp:coreProperties>
</file>